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EE" w:rsidRDefault="00235BEE" w:rsidP="00235BE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r>
        <w:rPr>
          <w:rFonts w:ascii="Times New Roman" w:eastAsia="Arial" w:hAnsi="Times New Roman"/>
          <w:b/>
          <w:bCs/>
          <w:sz w:val="36"/>
          <w:szCs w:val="36"/>
        </w:rPr>
        <w:t xml:space="preserve">    </w:t>
      </w:r>
      <w:proofErr w:type="spellStart"/>
      <w:r>
        <w:rPr>
          <w:rFonts w:ascii="Times New Roman" w:eastAsia="Arial" w:hAnsi="Times New Roman"/>
          <w:b/>
          <w:bCs/>
          <w:sz w:val="36"/>
          <w:szCs w:val="36"/>
        </w:rPr>
        <w:t>Памятинская</w:t>
      </w:r>
      <w:proofErr w:type="spellEnd"/>
      <w:r>
        <w:rPr>
          <w:rFonts w:ascii="Times New Roman" w:eastAsia="Arial" w:hAnsi="Times New Roman"/>
          <w:b/>
          <w:bCs/>
          <w:sz w:val="36"/>
          <w:szCs w:val="36"/>
        </w:rPr>
        <w:t xml:space="preserve"> сельская Дума </w:t>
      </w:r>
    </w:p>
    <w:p w:rsidR="00235BEE" w:rsidRDefault="00235BEE" w:rsidP="00235BEE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r>
        <w:rPr>
          <w:rFonts w:ascii="Times New Roman" w:eastAsia="Arial" w:hAnsi="Times New Roman"/>
          <w:b/>
          <w:bCs/>
          <w:sz w:val="36"/>
          <w:szCs w:val="36"/>
        </w:rPr>
        <w:t>Белозерского района Курганской области</w:t>
      </w:r>
    </w:p>
    <w:p w:rsidR="00235BEE" w:rsidRDefault="00235BEE" w:rsidP="00235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BEE" w:rsidRDefault="00235BEE" w:rsidP="00235BEE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РЕШЕНИЕ</w:t>
      </w:r>
    </w:p>
    <w:p w:rsidR="00235BEE" w:rsidRDefault="00235BEE" w:rsidP="00235BE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5BEE" w:rsidRDefault="00235BEE" w:rsidP="00235BE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5BEE" w:rsidRPr="000D18A1" w:rsidRDefault="00235BEE" w:rsidP="00235BE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D18A1">
        <w:rPr>
          <w:rFonts w:ascii="Times New Roman" w:hAnsi="Times New Roman" w:cs="Times New Roman"/>
          <w:sz w:val="28"/>
          <w:szCs w:val="28"/>
        </w:rPr>
        <w:t>От 20 января 2021 года                         № 1-1</w:t>
      </w:r>
    </w:p>
    <w:p w:rsidR="00235BEE" w:rsidRDefault="00235BEE" w:rsidP="00235BEE">
      <w:pPr>
        <w:pStyle w:val="ConsPlusNormal"/>
        <w:widowControl/>
        <w:rPr>
          <w:rFonts w:ascii="Times New Roman" w:hAnsi="Times New Roman" w:cs="Times New Roman"/>
          <w:bCs/>
          <w:lang w:eastAsia="ar-SA" w:bidi="ar-SA"/>
        </w:rPr>
      </w:pPr>
      <w:r>
        <w:rPr>
          <w:rFonts w:ascii="Times New Roman" w:hAnsi="Times New Roman" w:cs="Times New Roman"/>
          <w:bCs/>
          <w:lang w:eastAsia="ar-SA" w:bidi="ar-SA"/>
        </w:rPr>
        <w:t xml:space="preserve">                 с. Памятное</w:t>
      </w:r>
    </w:p>
    <w:p w:rsidR="00235BEE" w:rsidRDefault="00235BEE" w:rsidP="00235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hi-IN" w:bidi="hi-IN"/>
        </w:rPr>
      </w:pPr>
    </w:p>
    <w:p w:rsidR="00235BEE" w:rsidRDefault="00235BEE" w:rsidP="00235BEE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235BEE" w:rsidRPr="00936BD7" w:rsidRDefault="00235BEE" w:rsidP="00235BE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936BD7">
        <w:rPr>
          <w:rFonts w:ascii="Times New Roman" w:hAnsi="Times New Roman"/>
          <w:b/>
          <w:bCs/>
          <w:sz w:val="28"/>
          <w:szCs w:val="28"/>
        </w:rPr>
        <w:t>О выделе земельного участка</w:t>
      </w:r>
    </w:p>
    <w:p w:rsidR="00235BEE" w:rsidRPr="00936BD7" w:rsidRDefault="00235BEE" w:rsidP="00235B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5BEE" w:rsidRPr="00936BD7" w:rsidRDefault="00235BEE" w:rsidP="0023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gram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соответствии со статьей 30.2 Федерального закона РФ №122-ФЗ от 21 июля 1999 года «О государственной регистрации прав на недвижимое имущество и сделок с ним», муниципальному образованию 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Памятинский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сельсовет Белозерского района Курганской области принадлежит земельная доля общей площадью 17072000 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кв.м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. земельного участка под кадастровым номером 45:02:000000:690, из категории земель сельскохозяйственного назначения, с местоположением:</w:t>
      </w:r>
      <w:proofErr w:type="gram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Россия, Курганская область, Белозерский район, ЗАО «Зауралье», в урочище «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Волосниковская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пашня», в урочище «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Памятинский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луг», «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Волосниковский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луг», «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Усть-Суерский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луг», в урочищах «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Памятинская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поскотина», «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Волосниковская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поскотина». </w:t>
      </w:r>
      <w:proofErr w:type="gramEnd"/>
    </w:p>
    <w:p w:rsidR="00235BEE" w:rsidRPr="00936BD7" w:rsidRDefault="00235BEE" w:rsidP="0023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соответствии со статьей 13 Федерального закона Российской Федерации №101-ФЗ от 24 июля 2002 года «Об обороте земель сельскохозяйственного назначения», руководствуясь Уставом 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Памятинского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сельсовета, </w:t>
      </w:r>
      <w:proofErr w:type="spellStart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>Памятинская</w:t>
      </w:r>
      <w:proofErr w:type="spellEnd"/>
      <w:r w:rsidRPr="00936BD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сельская Дума РЕШИЛА:</w:t>
      </w:r>
    </w:p>
    <w:p w:rsidR="00235BEE" w:rsidRPr="00936BD7" w:rsidRDefault="00235BEE" w:rsidP="00235BE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</w:p>
    <w:p w:rsidR="00936BD7" w:rsidRPr="00936BD7" w:rsidRDefault="00235BEE" w:rsidP="00235BEE">
      <w:pPr>
        <w:pStyle w:val="ConsPlusNormal"/>
        <w:widowControl/>
        <w:numPr>
          <w:ilvl w:val="0"/>
          <w:numId w:val="1"/>
        </w:numPr>
        <w:tabs>
          <w:tab w:val="left" w:pos="1064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Выделить из общей долевой собственности земельного участка </w:t>
      </w:r>
    </w:p>
    <w:p w:rsidR="00235BEE" w:rsidRPr="00936BD7" w:rsidRDefault="00235BEE" w:rsidP="00936BD7">
      <w:pPr>
        <w:pStyle w:val="ConsPlusNormal"/>
        <w:widowControl/>
        <w:tabs>
          <w:tab w:val="left" w:pos="1064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45:02:000000:690 в муниципальную собственность </w:t>
      </w:r>
      <w:proofErr w:type="spellStart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Памятинского</w:t>
      </w:r>
      <w:proofErr w:type="spellEnd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сельсовета Белозерского района Курганской области в натуре из земель сельскохозяйственного назначения для сельскохозяйственного использования земельный участок </w:t>
      </w:r>
      <w:proofErr w:type="gramStart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по</w:t>
      </w:r>
      <w:proofErr w:type="gramEnd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кадастровым номером 45</w:t>
      </w:r>
      <w:r w:rsidR="00571A23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:02:000000:690:ЗУ</w:t>
      </w:r>
      <w:proofErr w:type="gramStart"/>
      <w:r w:rsidR="00571A23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1</w:t>
      </w:r>
      <w:proofErr w:type="gramEnd"/>
      <w:r w:rsidR="00571A23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площадью 5440</w:t>
      </w:r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000 </w:t>
      </w:r>
      <w:proofErr w:type="spellStart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кв.м</w:t>
      </w:r>
      <w:proofErr w:type="spellEnd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. с местоположением: Россия, Курганская область, Белозерский район, </w:t>
      </w:r>
      <w:proofErr w:type="spellStart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с</w:t>
      </w:r>
      <w:proofErr w:type="gramStart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.П</w:t>
      </w:r>
      <w:proofErr w:type="gramEnd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амятное</w:t>
      </w:r>
      <w:proofErr w:type="spellEnd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, в б</w:t>
      </w:r>
      <w:bookmarkStart w:id="0" w:name="_GoBack"/>
      <w:bookmarkEnd w:id="0"/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ывших границах ЗАО Зауралье</w:t>
      </w:r>
      <w:r w:rsidR="003F009B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в счет 32 (Тридцати двух) долей: 45:02:000000:690-45/051/2020-90 от 10.11.2020; 45:02:000000:690-45/051/2020-89 от 13.10.2020; 45:02:000000:690-45/051/2020-88 от 13.10.2020; 45:02:000000:690-45/051/2020-87 от 13.10.2020; </w:t>
      </w:r>
      <w:proofErr w:type="gramStart"/>
      <w:r w:rsidR="003F009B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45:02:000000:690-45/051/2020-86 от 13.10.2020; 45:02:000000:690-45/060/2018-74 от 26.12.2018; 45:02:000000:690-45/017/2017-57 от 18.10.2017; 45:02:000000:690-45/017/2017-56 от 18.10.2017; 45:02:000000:690-45/017/2017-55 от 17.10.2017; 45:02:000000:690-45/017/2017-54 от 17.10.2017; </w:t>
      </w:r>
      <w:r w:rsidR="00CB3353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45:02:000000:690-45/017/2017-53 от 17.10.2017;</w:t>
      </w:r>
      <w:proofErr w:type="gramEnd"/>
      <w:r w:rsidR="00CB3353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="00CB3353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45:02:000000:690-45/017/2017-52 от 17.10.2017; 45:02:000000:690-45/017/2017-51 от 17.10.2017; 45:02:000000:690-45/017/2017-50 от 17.10.2017; 45:02:000000:690-</w:t>
      </w:r>
      <w:r w:rsidR="00CB3353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lastRenderedPageBreak/>
        <w:t>45/017/2017-49 от 16.10.2017;</w:t>
      </w:r>
      <w:r w:rsidR="00936BD7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45:02:000000:690-45/017/2017-48 от 16.10.2017; 45:02:000000:690-45/017/2017-47 от 16.10.2017; 45:02:000000:690-45/017/2017-46 от 16.10.2017;</w:t>
      </w:r>
      <w:proofErr w:type="gramEnd"/>
      <w:r w:rsidR="00936BD7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="00936BD7"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45:02:000000:690-45/017/2017-45 от 16.10.2017; 45:02:000000:690-45/017/2017-44 от 16.10.2017; 45:02:000000:690-45/017/2017-43 от 16.10.2017; 45:02:000000:690-45/017/2017-42 от 16.10.2017; 45:02:000000:690-45/017/2017-41 от 03.10.2017; 45:02:000000:690-45/017/2017-34 от 26.09.2017; 45:02:000000:690-45/017/2017-39 от 26.09.2017</w:t>
      </w:r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.</w:t>
      </w:r>
      <w:proofErr w:type="gramEnd"/>
    </w:p>
    <w:p w:rsidR="000D18A1" w:rsidRDefault="00235BEE" w:rsidP="00936BD7">
      <w:pPr>
        <w:pStyle w:val="ConsPlusNormal"/>
        <w:widowControl/>
        <w:numPr>
          <w:ilvl w:val="0"/>
          <w:numId w:val="1"/>
        </w:numPr>
        <w:tabs>
          <w:tab w:val="left" w:pos="1064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  <w:r w:rsidRPr="000D18A1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Право муниципальной собственности на </w:t>
      </w:r>
      <w:proofErr w:type="gramStart"/>
      <w:r w:rsidRPr="000D18A1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выделенный</w:t>
      </w:r>
      <w:proofErr w:type="gramEnd"/>
      <w:r w:rsidRPr="000D18A1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 xml:space="preserve"> земельный </w:t>
      </w:r>
    </w:p>
    <w:p w:rsidR="00235BEE" w:rsidRPr="000D18A1" w:rsidRDefault="00235BEE" w:rsidP="000D18A1">
      <w:pPr>
        <w:pStyle w:val="ConsPlusNormal"/>
        <w:widowControl/>
        <w:tabs>
          <w:tab w:val="left" w:pos="1064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  <w:r w:rsidRPr="000D18A1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участок наступает с момента постановки на кадастровый учет и государственной регистрации права в Управлении Федеральной службы государственной регистрации, кадастра и картографии по Курганской области.</w:t>
      </w:r>
    </w:p>
    <w:p w:rsidR="00235BEE" w:rsidRPr="00936BD7" w:rsidRDefault="00235BEE" w:rsidP="00235BEE">
      <w:pPr>
        <w:pStyle w:val="ConsPlusNormal"/>
        <w:widowControl/>
        <w:numPr>
          <w:ilvl w:val="0"/>
          <w:numId w:val="1"/>
        </w:numPr>
        <w:tabs>
          <w:tab w:val="left" w:pos="1064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  <w:r w:rsidRPr="00936BD7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Решение вступает в силу с момента его подписания.</w:t>
      </w:r>
    </w:p>
    <w:p w:rsidR="00235BEE" w:rsidRPr="00936BD7" w:rsidRDefault="00235BEE" w:rsidP="0023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BEE" w:rsidRPr="00936BD7" w:rsidRDefault="00235BEE" w:rsidP="00235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BEE" w:rsidRPr="00936BD7" w:rsidRDefault="00235BEE" w:rsidP="0048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BEE" w:rsidRPr="00936BD7" w:rsidRDefault="00235BEE" w:rsidP="0048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BEE" w:rsidRPr="00936BD7" w:rsidRDefault="00235BEE" w:rsidP="0048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BD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5BEE" w:rsidRPr="00936BD7" w:rsidRDefault="00235BEE" w:rsidP="00480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BD7">
        <w:rPr>
          <w:rFonts w:ascii="Times New Roman" w:hAnsi="Times New Roman"/>
          <w:sz w:val="28"/>
          <w:szCs w:val="28"/>
        </w:rPr>
        <w:t>Памятинской</w:t>
      </w:r>
      <w:proofErr w:type="spellEnd"/>
      <w:r w:rsidRPr="00936BD7">
        <w:rPr>
          <w:rFonts w:ascii="Times New Roman" w:hAnsi="Times New Roman"/>
          <w:sz w:val="28"/>
          <w:szCs w:val="28"/>
        </w:rPr>
        <w:t xml:space="preserve"> сельской Думы                                             </w:t>
      </w:r>
      <w:r w:rsidR="0048058E" w:rsidRPr="00936BD7">
        <w:rPr>
          <w:rFonts w:ascii="Times New Roman" w:hAnsi="Times New Roman"/>
          <w:sz w:val="28"/>
          <w:szCs w:val="28"/>
        </w:rPr>
        <w:t xml:space="preserve">           </w:t>
      </w:r>
      <w:r w:rsidR="00936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BD7">
        <w:rPr>
          <w:rFonts w:ascii="Times New Roman" w:hAnsi="Times New Roman"/>
          <w:sz w:val="28"/>
          <w:szCs w:val="28"/>
        </w:rPr>
        <w:t>Н.Г.Пантюхова</w:t>
      </w:r>
      <w:proofErr w:type="spellEnd"/>
    </w:p>
    <w:p w:rsidR="00235BEE" w:rsidRPr="00936BD7" w:rsidRDefault="00235BEE" w:rsidP="0048058E">
      <w:pPr>
        <w:jc w:val="both"/>
        <w:rPr>
          <w:sz w:val="28"/>
          <w:szCs w:val="28"/>
        </w:rPr>
      </w:pPr>
    </w:p>
    <w:p w:rsidR="00235BEE" w:rsidRPr="00936BD7" w:rsidRDefault="00235BEE" w:rsidP="0048058E">
      <w:pPr>
        <w:jc w:val="both"/>
        <w:rPr>
          <w:rFonts w:ascii="Times New Roman" w:hAnsi="Times New Roman"/>
          <w:sz w:val="28"/>
          <w:szCs w:val="28"/>
        </w:rPr>
      </w:pPr>
      <w:r w:rsidRPr="00936BD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36BD7">
        <w:rPr>
          <w:rFonts w:ascii="Times New Roman" w:hAnsi="Times New Roman"/>
          <w:sz w:val="28"/>
          <w:szCs w:val="28"/>
        </w:rPr>
        <w:t>Памятинского</w:t>
      </w:r>
      <w:proofErr w:type="spellEnd"/>
      <w:r w:rsidRPr="00936BD7">
        <w:rPr>
          <w:rFonts w:ascii="Times New Roman" w:hAnsi="Times New Roman"/>
          <w:sz w:val="28"/>
          <w:szCs w:val="28"/>
        </w:rPr>
        <w:t xml:space="preserve"> сельсовета                                                    Т.А. Радченко</w:t>
      </w:r>
    </w:p>
    <w:p w:rsidR="00640E12" w:rsidRPr="00936BD7" w:rsidRDefault="00640E12">
      <w:pPr>
        <w:rPr>
          <w:sz w:val="28"/>
          <w:szCs w:val="28"/>
        </w:rPr>
      </w:pPr>
    </w:p>
    <w:sectPr w:rsidR="00640E12" w:rsidRPr="0093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A6D"/>
    <w:multiLevelType w:val="hybridMultilevel"/>
    <w:tmpl w:val="8B525B8E"/>
    <w:lvl w:ilvl="0" w:tplc="33A0DD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1"/>
    <w:rsid w:val="000D18A1"/>
    <w:rsid w:val="001D29D1"/>
    <w:rsid w:val="00235BEE"/>
    <w:rsid w:val="003F009B"/>
    <w:rsid w:val="0048058E"/>
    <w:rsid w:val="00571A23"/>
    <w:rsid w:val="00640E12"/>
    <w:rsid w:val="00936BD7"/>
    <w:rsid w:val="00A529B8"/>
    <w:rsid w:val="00C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B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235B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B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235B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2021-02-08T03:40:00Z</cp:lastPrinted>
  <dcterms:created xsi:type="dcterms:W3CDTF">2021-01-20T06:23:00Z</dcterms:created>
  <dcterms:modified xsi:type="dcterms:W3CDTF">2021-02-08T03:40:00Z</dcterms:modified>
</cp:coreProperties>
</file>